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pPr w:leftFromText="180" w:rightFromText="180" w:vertAnchor="text" w:tblpY="1"/>
        <w:tblOverlap w:val="never"/>
        <w:tblW w:w="14490" w:type="dxa"/>
        <w:tblLook w:val="0660" w:firstRow="1" w:lastRow="1" w:firstColumn="0" w:lastColumn="0" w:noHBand="1" w:noVBand="1"/>
      </w:tblPr>
      <w:tblGrid>
        <w:gridCol w:w="9540"/>
        <w:gridCol w:w="4950"/>
      </w:tblGrid>
      <w:tr w:rsidR="004F4120" w14:paraId="6DF22443" w14:textId="77777777" w:rsidTr="0088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4490" w:type="dxa"/>
            <w:gridSpan w:val="2"/>
          </w:tcPr>
          <w:p w14:paraId="77F0DA43" w14:textId="77777777" w:rsidR="004F4120" w:rsidRDefault="004F4120" w:rsidP="00884132">
            <w:pPr>
              <w:pStyle w:val="TableSpace"/>
              <w:ind w:left="0"/>
            </w:pPr>
          </w:p>
        </w:tc>
      </w:tr>
      <w:tr w:rsidR="004F4120" w14:paraId="51529061" w14:textId="77777777" w:rsidTr="00884132">
        <w:tc>
          <w:tcPr>
            <w:tcW w:w="14490" w:type="dxa"/>
            <w:gridSpan w:val="2"/>
          </w:tcPr>
          <w:p w14:paraId="7D661C24" w14:textId="77777777" w:rsidR="004F4120" w:rsidRDefault="004F4120" w:rsidP="00884132">
            <w:pPr>
              <w:pStyle w:val="TableSpace"/>
            </w:pPr>
          </w:p>
        </w:tc>
      </w:tr>
      <w:tr w:rsidR="004F4120" w14:paraId="4658AF96" w14:textId="77777777" w:rsidTr="00884132">
        <w:tc>
          <w:tcPr>
            <w:tcW w:w="14490" w:type="dxa"/>
            <w:gridSpan w:val="2"/>
          </w:tcPr>
          <w:p w14:paraId="6779CA74" w14:textId="77777777" w:rsidR="004F4120" w:rsidRPr="00C82495" w:rsidRDefault="004F4120" w:rsidP="00884132">
            <w:pPr>
              <w:pStyle w:val="Title"/>
              <w:ind w:left="0"/>
              <w:jc w:val="center"/>
              <w:rPr>
                <w:sz w:val="56"/>
                <w:szCs w:val="56"/>
              </w:rPr>
            </w:pPr>
            <w:r w:rsidRPr="00285252">
              <w:rPr>
                <w:b/>
                <w:color w:val="auto"/>
                <w:sz w:val="40"/>
                <w:szCs w:val="40"/>
              </w:rPr>
              <w:t>BMES PTA READ-A-THON</w:t>
            </w:r>
            <w:r>
              <w:rPr>
                <w:b/>
                <w:color w:val="auto"/>
                <w:sz w:val="40"/>
                <w:szCs w:val="40"/>
              </w:rPr>
              <w:t xml:space="preserve"> - SPONSORSHIP FORM</w:t>
            </w:r>
          </w:p>
        </w:tc>
      </w:tr>
      <w:tr w:rsidR="004F4120" w14:paraId="7DF31A40" w14:textId="77777777" w:rsidTr="00884132">
        <w:tc>
          <w:tcPr>
            <w:tcW w:w="14490" w:type="dxa"/>
            <w:gridSpan w:val="2"/>
          </w:tcPr>
          <w:p w14:paraId="5354F977" w14:textId="77777777" w:rsidR="004F4120" w:rsidRDefault="004F4120" w:rsidP="00884132">
            <w:pPr>
              <w:pStyle w:val="TableSpace"/>
            </w:pPr>
          </w:p>
        </w:tc>
      </w:tr>
      <w:tr w:rsidR="004F4120" w14:paraId="22E6D556" w14:textId="77777777" w:rsidTr="00884132">
        <w:tblPrEx>
          <w:tblLook w:val="04A0" w:firstRow="1" w:lastRow="0" w:firstColumn="1" w:lastColumn="0" w:noHBand="0" w:noVBand="1"/>
        </w:tblPrEx>
        <w:tc>
          <w:tcPr>
            <w:tcW w:w="9540" w:type="dxa"/>
          </w:tcPr>
          <w:p w14:paraId="72430926" w14:textId="77777777" w:rsidR="004F4120" w:rsidRPr="00053356" w:rsidRDefault="004F4120" w:rsidP="00884132">
            <w:pPr>
              <w:ind w:left="0"/>
            </w:pPr>
            <w:r w:rsidRPr="00053356">
              <w:t>Name:</w:t>
            </w:r>
            <w:r>
              <w:t xml:space="preserve">      _____</w:t>
            </w:r>
            <w:r w:rsidRPr="00053356">
              <w:t>_________________</w:t>
            </w:r>
            <w:r>
              <w:t>___________________</w:t>
            </w:r>
            <w:r w:rsidRPr="00053356">
              <w:t>_</w:t>
            </w:r>
            <w:r>
              <w:t>____________________________</w:t>
            </w:r>
            <w:r w:rsidRPr="00053356">
              <w:t>__</w:t>
            </w:r>
          </w:p>
        </w:tc>
        <w:tc>
          <w:tcPr>
            <w:tcW w:w="4950" w:type="dxa"/>
          </w:tcPr>
          <w:p w14:paraId="10C2F968" w14:textId="77777777" w:rsidR="004F4120" w:rsidRPr="00053356" w:rsidRDefault="004F4120" w:rsidP="00884132">
            <w:pPr>
              <w:ind w:left="0"/>
            </w:pPr>
            <w:r>
              <w:t>Total minutes read: _________________</w:t>
            </w:r>
          </w:p>
        </w:tc>
      </w:tr>
      <w:tr w:rsidR="004F4120" w14:paraId="29890158" w14:textId="77777777" w:rsidTr="00884132">
        <w:tblPrEx>
          <w:tblLook w:val="04A0" w:firstRow="1" w:lastRow="0" w:firstColumn="1" w:lastColumn="0" w:noHBand="0" w:noVBand="1"/>
        </w:tblPrEx>
        <w:tc>
          <w:tcPr>
            <w:tcW w:w="9540" w:type="dxa"/>
          </w:tcPr>
          <w:p w14:paraId="0C9313D2" w14:textId="77777777" w:rsidR="004F4120" w:rsidRPr="00053356" w:rsidRDefault="004F4120" w:rsidP="00884132">
            <w:pPr>
              <w:ind w:left="0"/>
            </w:pPr>
            <w:r w:rsidRPr="00053356">
              <w:t>Teacher:</w:t>
            </w:r>
            <w:r>
              <w:t xml:space="preserve">  </w:t>
            </w:r>
            <w:r w:rsidRPr="00053356">
              <w:t>_____</w:t>
            </w:r>
            <w:r>
              <w:t>__</w:t>
            </w:r>
            <w:r w:rsidRPr="00053356">
              <w:t>______________</w:t>
            </w:r>
            <w:r>
              <w:t>________________________________________</w:t>
            </w:r>
            <w:r w:rsidRPr="00053356">
              <w:t>__</w:t>
            </w:r>
            <w:r>
              <w:t>________</w:t>
            </w:r>
            <w:r w:rsidRPr="00053356">
              <w:t>_</w:t>
            </w:r>
          </w:p>
        </w:tc>
        <w:tc>
          <w:tcPr>
            <w:tcW w:w="4950" w:type="dxa"/>
          </w:tcPr>
          <w:p w14:paraId="016C0F06" w14:textId="77777777" w:rsidR="004F4120" w:rsidRPr="00053356" w:rsidRDefault="004F4120" w:rsidP="00884132">
            <w:pPr>
              <w:ind w:left="0"/>
            </w:pPr>
            <w:r>
              <w:t>Grade: ______</w:t>
            </w:r>
            <w:r w:rsidRPr="00053356">
              <w:t>_________</w:t>
            </w:r>
          </w:p>
        </w:tc>
      </w:tr>
    </w:tbl>
    <w:p w14:paraId="5924D519" w14:textId="35286136" w:rsidR="00D27BD0" w:rsidRDefault="00FC657A" w:rsidP="004335D8">
      <w:pPr>
        <w:ind w:left="0"/>
        <w:rPr>
          <w:sz w:val="20"/>
          <w:szCs w:val="20"/>
        </w:rPr>
      </w:pPr>
      <w:r w:rsidRPr="00D27BD0">
        <w:rPr>
          <w:sz w:val="20"/>
          <w:szCs w:val="20"/>
        </w:rPr>
        <w:t>Dear Sponsor:</w:t>
      </w:r>
      <w:r w:rsidR="003A17D9">
        <w:rPr>
          <w:sz w:val="20"/>
          <w:szCs w:val="20"/>
        </w:rPr>
        <w:t xml:space="preserve">  </w:t>
      </w:r>
      <w:r w:rsidRPr="00D27BD0">
        <w:rPr>
          <w:sz w:val="20"/>
          <w:szCs w:val="20"/>
        </w:rPr>
        <w:t xml:space="preserve">The Burnt Mills Elementary School (BMES) </w:t>
      </w:r>
      <w:r w:rsidRPr="00362350">
        <w:rPr>
          <w:sz w:val="20"/>
          <w:szCs w:val="20"/>
        </w:rPr>
        <w:t>PTA READ-A-THON</w:t>
      </w:r>
      <w:r w:rsidRPr="00D27BD0">
        <w:rPr>
          <w:sz w:val="20"/>
          <w:szCs w:val="20"/>
        </w:rPr>
        <w:t xml:space="preserve"> is a reading</w:t>
      </w:r>
      <w:r w:rsidR="00D27BD0" w:rsidRPr="00D27BD0">
        <w:rPr>
          <w:sz w:val="20"/>
          <w:szCs w:val="20"/>
        </w:rPr>
        <w:t xml:space="preserve"> program designed to</w:t>
      </w:r>
      <w:r w:rsidR="00D27BD0">
        <w:t xml:space="preserve"> </w:t>
      </w:r>
      <w:r w:rsidR="00D27BD0" w:rsidRPr="007C06D6">
        <w:rPr>
          <w:sz w:val="20"/>
          <w:szCs w:val="20"/>
        </w:rPr>
        <w:t>promote a lifelong love of reading as well as raise funds for BMES PTA</w:t>
      </w:r>
      <w:r w:rsidR="00362350">
        <w:rPr>
          <w:sz w:val="20"/>
          <w:szCs w:val="20"/>
        </w:rPr>
        <w:t xml:space="preserve"> which w</w:t>
      </w:r>
      <w:r w:rsidR="00D27BD0" w:rsidRPr="007C06D6">
        <w:rPr>
          <w:sz w:val="20"/>
          <w:szCs w:val="20"/>
        </w:rPr>
        <w:t>ill be used to support our school.</w:t>
      </w:r>
      <w:r w:rsidR="00D27BD0">
        <w:rPr>
          <w:sz w:val="20"/>
          <w:szCs w:val="20"/>
        </w:rPr>
        <w:t xml:space="preserve"> Students will read (or be read to) during a 21-day period and ask sponsors for pledges for their minutes read</w:t>
      </w:r>
      <w:r w:rsidR="00362350">
        <w:rPr>
          <w:sz w:val="20"/>
          <w:szCs w:val="20"/>
        </w:rPr>
        <w:t xml:space="preserve"> (flat rate</w:t>
      </w:r>
      <w:r w:rsidR="004335D8">
        <w:rPr>
          <w:sz w:val="20"/>
          <w:szCs w:val="20"/>
        </w:rPr>
        <w:t xml:space="preserve"> OR per minute</w:t>
      </w:r>
      <w:r w:rsidR="00362350">
        <w:rPr>
          <w:sz w:val="20"/>
          <w:szCs w:val="20"/>
        </w:rPr>
        <w:t>)</w:t>
      </w:r>
      <w:r w:rsidR="00D27BD0">
        <w:rPr>
          <w:sz w:val="20"/>
          <w:szCs w:val="20"/>
        </w:rPr>
        <w:t xml:space="preserve">. Thank you for supporting the students’ efforts to </w:t>
      </w:r>
      <w:r w:rsidR="00DB742B">
        <w:rPr>
          <w:sz w:val="20"/>
          <w:szCs w:val="20"/>
        </w:rPr>
        <w:t>discover the magic of</w:t>
      </w:r>
      <w:r w:rsidR="00D27BD0">
        <w:rPr>
          <w:sz w:val="20"/>
          <w:szCs w:val="20"/>
        </w:rPr>
        <w:t xml:space="preserve"> reading!</w:t>
      </w:r>
    </w:p>
    <w:tbl>
      <w:tblPr>
        <w:tblStyle w:val="LightList-Accent11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530"/>
        <w:gridCol w:w="2970"/>
        <w:gridCol w:w="1890"/>
        <w:gridCol w:w="1530"/>
        <w:gridCol w:w="1320"/>
        <w:gridCol w:w="930"/>
      </w:tblGrid>
      <w:tr w:rsidR="0042789B" w14:paraId="0031598C" w14:textId="64156ECF" w:rsidTr="0042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Merge w:val="restart"/>
            <w:shd w:val="clear" w:color="auto" w:fill="CCCCFF"/>
            <w:vAlign w:val="center"/>
          </w:tcPr>
          <w:p w14:paraId="75101544" w14:textId="77777777" w:rsidR="0042789B" w:rsidRPr="00D27BD0" w:rsidRDefault="0042789B" w:rsidP="000313A1">
            <w:pPr>
              <w:ind w:left="0"/>
              <w:rPr>
                <w:color w:val="auto"/>
                <w:sz w:val="20"/>
                <w:szCs w:val="20"/>
              </w:rPr>
            </w:pPr>
            <w:r w:rsidRPr="00D27BD0">
              <w:rPr>
                <w:color w:val="auto"/>
                <w:sz w:val="20"/>
                <w:szCs w:val="20"/>
              </w:rPr>
              <w:t>Sponsor’s name</w:t>
            </w:r>
          </w:p>
        </w:tc>
        <w:tc>
          <w:tcPr>
            <w:tcW w:w="1530" w:type="dxa"/>
            <w:vMerge w:val="restart"/>
            <w:shd w:val="clear" w:color="auto" w:fill="CCCCFF"/>
            <w:vAlign w:val="center"/>
          </w:tcPr>
          <w:p w14:paraId="050CD535" w14:textId="0782297C" w:rsidR="0042789B" w:rsidRPr="00D27BD0" w:rsidRDefault="0042789B" w:rsidP="000313A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335D8">
              <w:rPr>
                <w:color w:val="auto"/>
                <w:sz w:val="20"/>
                <w:szCs w:val="20"/>
                <w:u w:val="single"/>
              </w:rPr>
              <w:t>Flat Rate</w:t>
            </w:r>
            <w:r>
              <w:rPr>
                <w:color w:val="auto"/>
                <w:sz w:val="20"/>
                <w:szCs w:val="20"/>
              </w:rPr>
              <w:t xml:space="preserve"> Amount Pledged:               </w:t>
            </w:r>
          </w:p>
        </w:tc>
        <w:tc>
          <w:tcPr>
            <w:tcW w:w="2970" w:type="dxa"/>
            <w:vMerge w:val="restart"/>
            <w:shd w:val="clear" w:color="auto" w:fill="CCCCFF"/>
            <w:vAlign w:val="center"/>
          </w:tcPr>
          <w:p w14:paraId="5C12B717" w14:textId="10236605" w:rsidR="0042789B" w:rsidRPr="000313A1" w:rsidRDefault="0042789B" w:rsidP="000313A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P</w:t>
            </w:r>
            <w:r w:rsidRPr="00595D0B">
              <w:rPr>
                <w:color w:val="auto"/>
                <w:sz w:val="20"/>
                <w:szCs w:val="20"/>
                <w:u w:val="single"/>
              </w:rPr>
              <w:t>er minute</w:t>
            </w:r>
            <w:r>
              <w:rPr>
                <w:color w:val="auto"/>
                <w:sz w:val="20"/>
                <w:szCs w:val="20"/>
              </w:rPr>
              <w:t xml:space="preserve"> x (total minutes read) = Pledge due</w:t>
            </w:r>
          </w:p>
        </w:tc>
        <w:tc>
          <w:tcPr>
            <w:tcW w:w="1890" w:type="dxa"/>
            <w:vMerge w:val="restart"/>
            <w:shd w:val="clear" w:color="auto" w:fill="CCCCFF"/>
          </w:tcPr>
          <w:p w14:paraId="033969D3" w14:textId="77777777" w:rsidR="0042789B" w:rsidRDefault="0042789B" w:rsidP="000313A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Pledge amount </w:t>
            </w:r>
            <w:r w:rsidRPr="00260CD6">
              <w:rPr>
                <w:color w:val="auto"/>
                <w:sz w:val="20"/>
                <w:szCs w:val="20"/>
                <w:u w:val="single"/>
              </w:rPr>
              <w:t>per minute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07C8D927" w14:textId="726DBA98" w:rsidR="0042789B" w:rsidRPr="00260CD6" w:rsidRDefault="0042789B" w:rsidP="000313A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260CD6">
              <w:rPr>
                <w:i/>
                <w:color w:val="auto"/>
                <w:sz w:val="20"/>
                <w:szCs w:val="20"/>
              </w:rPr>
              <w:t>NOT TO EXCEED</w:t>
            </w:r>
            <w:r w:rsidR="00260CD6">
              <w:rPr>
                <w:i/>
                <w:color w:val="auto"/>
                <w:sz w:val="20"/>
                <w:szCs w:val="20"/>
              </w:rPr>
              <w:t xml:space="preserve"> this amount</w:t>
            </w:r>
          </w:p>
        </w:tc>
        <w:tc>
          <w:tcPr>
            <w:tcW w:w="1530" w:type="dxa"/>
            <w:vMerge w:val="restart"/>
            <w:shd w:val="clear" w:color="auto" w:fill="CCCCFF"/>
            <w:vAlign w:val="center"/>
          </w:tcPr>
          <w:p w14:paraId="0C975504" w14:textId="40519ABE" w:rsidR="0042789B" w:rsidRPr="000313A1" w:rsidRDefault="0042789B" w:rsidP="000313A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Sponsor money</w:t>
            </w:r>
          </w:p>
        </w:tc>
        <w:tc>
          <w:tcPr>
            <w:tcW w:w="2250" w:type="dxa"/>
            <w:gridSpan w:val="2"/>
            <w:shd w:val="clear" w:color="auto" w:fill="CCCCFF"/>
            <w:vAlign w:val="bottom"/>
          </w:tcPr>
          <w:p w14:paraId="2548F8B5" w14:textId="588B818C" w:rsidR="0042789B" w:rsidRPr="000313A1" w:rsidRDefault="0042789B" w:rsidP="000313A1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PTA USE ONLY</w:t>
            </w:r>
          </w:p>
        </w:tc>
      </w:tr>
      <w:tr w:rsidR="0042789B" w14:paraId="6D97DE26" w14:textId="77777777" w:rsidTr="0026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CCCFF"/>
          </w:tcPr>
          <w:p w14:paraId="62CDE2A8" w14:textId="77777777" w:rsidR="0042789B" w:rsidRPr="00D27BD0" w:rsidRDefault="0042789B" w:rsidP="00D27BD0">
            <w:p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CCCFF"/>
          </w:tcPr>
          <w:p w14:paraId="0F7D3122" w14:textId="77777777" w:rsidR="0042789B" w:rsidRDefault="0042789B" w:rsidP="00D27BD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CCCFF"/>
          </w:tcPr>
          <w:p w14:paraId="50D2A09F" w14:textId="60CC4974" w:rsidR="0042789B" w:rsidRPr="00D27BD0" w:rsidRDefault="0042789B" w:rsidP="003B262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CCCFF"/>
          </w:tcPr>
          <w:p w14:paraId="7C829616" w14:textId="77777777" w:rsidR="0042789B" w:rsidRDefault="0042789B" w:rsidP="00D27BD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CCCFF"/>
          </w:tcPr>
          <w:p w14:paraId="3CCA13F5" w14:textId="3F3F5A93" w:rsidR="0042789B" w:rsidRDefault="0042789B" w:rsidP="00D27BD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CCCCFF"/>
          </w:tcPr>
          <w:p w14:paraId="2F63B262" w14:textId="04739DDD" w:rsidR="0042789B" w:rsidRDefault="0042789B" w:rsidP="004F412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Cash /   Check #        </w:t>
            </w:r>
          </w:p>
        </w:tc>
        <w:tc>
          <w:tcPr>
            <w:tcW w:w="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CFF"/>
            <w:vAlign w:val="bottom"/>
          </w:tcPr>
          <w:p w14:paraId="2F6C6CD4" w14:textId="7C650E1A" w:rsidR="0042789B" w:rsidRDefault="0042789B" w:rsidP="000313A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Initials</w:t>
            </w:r>
          </w:p>
        </w:tc>
      </w:tr>
      <w:tr w:rsidR="0042789B" w14:paraId="41D73906" w14:textId="7B79F4BE" w:rsidTr="004278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045000B" w14:textId="77777777" w:rsidR="0042789B" w:rsidRDefault="0042789B" w:rsidP="00D27BD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F519A" w14:textId="3C250EDB" w:rsidR="0042789B" w:rsidRDefault="0042789B" w:rsidP="00D27BD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14:paraId="368A8495" w14:textId="3F89FD32" w:rsidR="0042789B" w:rsidRDefault="0042789B" w:rsidP="004F412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shd w:val="clear" w:color="auto" w:fill="FFFFFF" w:themeFill="background1"/>
          </w:tcPr>
          <w:p w14:paraId="6EC4A665" w14:textId="77777777" w:rsidR="0042789B" w:rsidRPr="003A17D9" w:rsidRDefault="0042789B" w:rsidP="00D27BD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C4312A0" w14:textId="38C4BE48" w:rsidR="0042789B" w:rsidRPr="003A17D9" w:rsidRDefault="0042789B" w:rsidP="00D27BD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725278F0" w14:textId="7C176581" w:rsidR="0042789B" w:rsidRDefault="0042789B" w:rsidP="00D27BD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C29AEBE" w14:textId="77777777" w:rsidR="0042789B" w:rsidRDefault="0042789B" w:rsidP="00D27BD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10AF17AF" w14:textId="4B7D977F" w:rsidR="0042789B" w:rsidRDefault="0042789B" w:rsidP="00D27BD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89B" w14:paraId="07F02CF1" w14:textId="282C5564" w:rsidTr="0026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B37CCF" w14:textId="77777777" w:rsidR="0042789B" w:rsidRDefault="0042789B" w:rsidP="003A17D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C8050B" w14:textId="77777777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14:paraId="4C762394" w14:textId="7B20665D" w:rsidR="0042789B" w:rsidRDefault="0042789B" w:rsidP="000313A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2CC6E7D" w14:textId="77777777" w:rsidR="0042789B" w:rsidRPr="003A17D9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86C97ED" w14:textId="09307385" w:rsidR="0042789B" w:rsidRPr="003A17D9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6B6F5D86" w14:textId="290D5DBA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21B1F35" w14:textId="77777777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7D49560" w14:textId="63580094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89B" w14:paraId="413BB2ED" w14:textId="4173589E" w:rsidTr="004278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3F8C563" w14:textId="77777777" w:rsidR="0042789B" w:rsidRDefault="0042789B" w:rsidP="003A17D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B92469" w14:textId="77777777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14:paraId="6EB68185" w14:textId="21A74D87" w:rsidR="0042789B" w:rsidRDefault="0042789B" w:rsidP="000313A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shd w:val="clear" w:color="auto" w:fill="FFFFFF" w:themeFill="background1"/>
          </w:tcPr>
          <w:p w14:paraId="750D22F3" w14:textId="77777777" w:rsidR="0042789B" w:rsidRPr="003A17D9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65665D" w14:textId="17B77B98" w:rsidR="0042789B" w:rsidRPr="003A17D9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5321A5FC" w14:textId="6E14B455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0B4270A" w14:textId="77777777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011B8FF3" w14:textId="06262709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89B" w14:paraId="631CA66A" w14:textId="196E1BFF" w:rsidTr="0026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4BFFC5" w14:textId="77777777" w:rsidR="0042789B" w:rsidRDefault="0042789B" w:rsidP="003A17D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A001F5" w14:textId="77777777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14:paraId="5577E23A" w14:textId="3D49435C" w:rsidR="0042789B" w:rsidRDefault="0042789B" w:rsidP="000313A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5FF7979" w14:textId="77777777" w:rsidR="0042789B" w:rsidRPr="003A17D9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ADB5DE1" w14:textId="1402AEFA" w:rsidR="0042789B" w:rsidRPr="003A17D9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38305051" w14:textId="6CAD3350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8215E94" w14:textId="77777777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034BA64" w14:textId="4E1A0AE9" w:rsidR="0042789B" w:rsidRDefault="0042789B" w:rsidP="003A17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89B" w14:paraId="7DF053C7" w14:textId="71DF4882" w:rsidTr="004278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D29118A" w14:textId="77777777" w:rsidR="0042789B" w:rsidRDefault="0042789B" w:rsidP="003A17D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92BD98" w14:textId="77777777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14:paraId="17801742" w14:textId="17F0252A" w:rsidR="0042789B" w:rsidRDefault="0042789B" w:rsidP="000313A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shd w:val="clear" w:color="auto" w:fill="FFFFFF" w:themeFill="background1"/>
          </w:tcPr>
          <w:p w14:paraId="668E3FCE" w14:textId="77777777" w:rsidR="0042789B" w:rsidRPr="003A17D9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2E84B7A" w14:textId="74E3E9D3" w:rsidR="0042789B" w:rsidRPr="003A17D9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2147A06C" w14:textId="74A4455C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B86789C" w14:textId="77777777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1DED91EF" w14:textId="465DE77D" w:rsidR="0042789B" w:rsidRDefault="0042789B" w:rsidP="003A17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89B" w14:paraId="07E5882E" w14:textId="3E0452DE" w:rsidTr="0026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CAFC6C" w14:textId="77777777" w:rsidR="0042789B" w:rsidRDefault="0042789B" w:rsidP="004278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14269EB" w14:textId="77777777" w:rsidR="0042789B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BE61611" w14:textId="75E0629C" w:rsidR="0042789B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82E0C9A" w14:textId="77777777" w:rsidR="0042789B" w:rsidRPr="003A17D9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23D2D73" w14:textId="7A32C149" w:rsidR="0042789B" w:rsidRPr="003A17D9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21946606" w14:textId="40057E80" w:rsidR="0042789B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3B24FEBE" w14:textId="77777777" w:rsidR="0042789B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6EBEEB5" w14:textId="31D107CD" w:rsidR="0042789B" w:rsidRDefault="0042789B" w:rsidP="004278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789B" w14:paraId="464B61B2" w14:textId="64316A59" w:rsidTr="004278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BA613AC" w14:textId="77777777" w:rsidR="0042789B" w:rsidRDefault="0042789B" w:rsidP="004278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D617B" w14:textId="77777777" w:rsidR="0042789B" w:rsidRDefault="0042789B" w:rsidP="004278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14:paraId="1CA1AE23" w14:textId="318DF0BA" w:rsidR="0042789B" w:rsidRDefault="0042789B" w:rsidP="004278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 x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     )=  ________</w:t>
            </w:r>
          </w:p>
        </w:tc>
        <w:tc>
          <w:tcPr>
            <w:tcW w:w="1890" w:type="dxa"/>
            <w:shd w:val="clear" w:color="auto" w:fill="FFFFFF" w:themeFill="background1"/>
          </w:tcPr>
          <w:p w14:paraId="2605B3C5" w14:textId="77777777" w:rsidR="0042789B" w:rsidRPr="003A17D9" w:rsidRDefault="0042789B" w:rsidP="004278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2CD71" w14:textId="69A625D1" w:rsidR="0042789B" w:rsidRPr="003A17D9" w:rsidRDefault="0042789B" w:rsidP="004278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17D9">
              <w:rPr>
                <w:sz w:val="18"/>
                <w:szCs w:val="18"/>
              </w:rPr>
              <w:t>□ enclosed</w:t>
            </w:r>
          </w:p>
          <w:p w14:paraId="7BD7FB9A" w14:textId="2380566C" w:rsidR="0042789B" w:rsidRDefault="0042789B" w:rsidP="0042789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17D9">
              <w:rPr>
                <w:sz w:val="18"/>
                <w:szCs w:val="18"/>
              </w:rPr>
              <w:t>□ paid online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BC1A60A" w14:textId="77777777" w:rsidR="0042789B" w:rsidRDefault="0042789B" w:rsidP="0042789B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56C9B4F1" w14:textId="39A4363D" w:rsidR="0042789B" w:rsidRDefault="0042789B" w:rsidP="0042789B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8BF893" w14:textId="59419E19" w:rsidR="00FC657A" w:rsidRDefault="003A17D9" w:rsidP="009151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80B6C" wp14:editId="4EC10E4B">
                <wp:simplePos x="0" y="0"/>
                <wp:positionH relativeFrom="column">
                  <wp:posOffset>95250</wp:posOffset>
                </wp:positionH>
                <wp:positionV relativeFrom="paragraph">
                  <wp:posOffset>71120</wp:posOffset>
                </wp:positionV>
                <wp:extent cx="41433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7D59" w14:textId="5638D557" w:rsidR="003A17D9" w:rsidRDefault="003A17D9" w:rsidP="006C32EC">
                            <w:pPr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Cash or check</w:t>
                            </w:r>
                            <w:r w:rsidR="006C32E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accepted. All checks should be made payable to: B</w:t>
                            </w:r>
                            <w:r w:rsidR="007D1DCE">
                              <w:rPr>
                                <w:sz w:val="20"/>
                                <w:szCs w:val="20"/>
                              </w:rPr>
                              <w:t>MES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PTA. Online payments may be submitted at www.burntmillses.digitalpto.com/read</w:t>
                            </w:r>
                            <w:r w:rsidR="005F32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F32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thon</w:t>
                            </w:r>
                            <w:r w:rsidR="005F32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536D2C76" w14:textId="24D0C56D" w:rsidR="003A17D9" w:rsidRDefault="003A1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0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5.6pt;width:326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">
                <v:textbox>
                  <w:txbxContent>
                    <w:p w14:paraId="4A277D59" w14:textId="5638D557" w:rsidR="003A17D9" w:rsidRDefault="003A17D9" w:rsidP="006C32EC">
                      <w:pPr>
                        <w:spacing w:line="240" w:lineRule="auto"/>
                      </w:pPr>
                      <w:r>
                        <w:rPr>
                          <w:sz w:val="20"/>
                          <w:szCs w:val="20"/>
                        </w:rPr>
                        <w:t>Cash or check</w:t>
                      </w:r>
                      <w:r w:rsidR="006C32EC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accepted. All checks should be made payable to: B</w:t>
                      </w:r>
                      <w:r w:rsidR="007D1DCE">
                        <w:rPr>
                          <w:sz w:val="20"/>
                          <w:szCs w:val="20"/>
                        </w:rPr>
                        <w:t>MES</w:t>
                      </w:r>
                      <w:r>
                        <w:rPr>
                          <w:sz w:val="20"/>
                          <w:szCs w:val="20"/>
                        </w:rPr>
                        <w:t xml:space="preserve"> PTA. Online payments may be submitted at www.burntmillses.digitalpto.com/read</w:t>
                      </w:r>
                      <w:r w:rsidR="005F32E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5F32E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thon</w:t>
                      </w:r>
                      <w:r w:rsidR="005F32E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2019</w:t>
                      </w:r>
                    </w:p>
                    <w:p w14:paraId="536D2C76" w14:textId="24D0C56D" w:rsidR="003A17D9" w:rsidRDefault="003A17D9"/>
                  </w:txbxContent>
                </v:textbox>
                <w10:wrap type="square"/>
              </v:shape>
            </w:pict>
          </mc:Fallback>
        </mc:AlternateContent>
      </w:r>
      <w:r w:rsidR="00A364AD">
        <w:tab/>
        <w:t xml:space="preserve"> </w:t>
      </w:r>
      <w:r w:rsidR="007D1DCE">
        <w:tab/>
      </w:r>
      <w:r w:rsidR="004F4120">
        <w:tab/>
      </w:r>
      <w:r w:rsidRPr="007D1DCE">
        <w:rPr>
          <w:b/>
        </w:rPr>
        <w:t xml:space="preserve">Sponsor </w:t>
      </w:r>
      <w:r w:rsidR="00BC7276" w:rsidRPr="007D1DCE">
        <w:rPr>
          <w:b/>
        </w:rPr>
        <w:t xml:space="preserve">money </w:t>
      </w:r>
      <w:r w:rsidRPr="007D1DCE">
        <w:rPr>
          <w:b/>
        </w:rPr>
        <w:t>enclosed</w:t>
      </w:r>
      <w:r w:rsidR="00BC7276" w:rsidRPr="007D1DCE">
        <w:rPr>
          <w:b/>
        </w:rPr>
        <w:t>:</w:t>
      </w:r>
      <w:r w:rsidR="00BC7276">
        <w:t xml:space="preserve"> </w:t>
      </w:r>
      <w:r>
        <w:tab/>
      </w:r>
      <w:r w:rsidR="007D1DCE">
        <w:tab/>
      </w:r>
      <w:r w:rsidR="00BC7276">
        <w:t>____________________</w:t>
      </w:r>
    </w:p>
    <w:p w14:paraId="5C4DA7CC" w14:textId="455AF9E7" w:rsidR="003A17D9" w:rsidRDefault="003A17D9" w:rsidP="009151D0">
      <w:r>
        <w:tab/>
        <w:t xml:space="preserve"> </w:t>
      </w:r>
      <w:bookmarkStart w:id="0" w:name="_GoBack"/>
      <w:bookmarkEnd w:id="0"/>
      <w:r w:rsidR="007D1DCE">
        <w:tab/>
      </w:r>
      <w:r w:rsidR="004F4120">
        <w:tab/>
      </w:r>
      <w:r w:rsidRPr="007D1DCE">
        <w:rPr>
          <w:b/>
        </w:rPr>
        <w:t>Sponsor money paid online:</w:t>
      </w:r>
      <w:r>
        <w:t xml:space="preserve"> </w:t>
      </w:r>
      <w:r>
        <w:tab/>
        <w:t>____________________</w:t>
      </w:r>
    </w:p>
    <w:p w14:paraId="62862F81" w14:textId="4E31DE12" w:rsidR="003A17D9" w:rsidRDefault="003A17D9" w:rsidP="009151D0">
      <w:r>
        <w:tab/>
      </w:r>
      <w:r>
        <w:tab/>
      </w:r>
      <w:r w:rsidR="007D1DCE">
        <w:tab/>
      </w:r>
      <w:r>
        <w:tab/>
      </w:r>
      <w:r>
        <w:tab/>
      </w:r>
      <w:r w:rsidR="004F4120">
        <w:tab/>
      </w:r>
      <w:r w:rsidRPr="007D1DCE">
        <w:rPr>
          <w:b/>
        </w:rPr>
        <w:t>Total:</w:t>
      </w:r>
      <w:r>
        <w:tab/>
      </w:r>
      <w:r>
        <w:tab/>
        <w:t>____________________</w:t>
      </w:r>
    </w:p>
    <w:p w14:paraId="21ED63B9" w14:textId="2ED8F73D" w:rsidR="005F22EE" w:rsidRDefault="004335D8">
      <w:r>
        <w:t>S</w:t>
      </w:r>
      <w:r w:rsidR="005D028B" w:rsidRPr="005D028B">
        <w:rPr>
          <w:sz w:val="20"/>
          <w:szCs w:val="20"/>
        </w:rPr>
        <w:t>ubmi</w:t>
      </w:r>
      <w:r>
        <w:rPr>
          <w:sz w:val="20"/>
          <w:szCs w:val="20"/>
        </w:rPr>
        <w:t>ssion: Place</w:t>
      </w:r>
      <w:r w:rsidR="005D028B" w:rsidRPr="004335D8">
        <w:rPr>
          <w:b/>
          <w:sz w:val="20"/>
          <w:szCs w:val="20"/>
        </w:rPr>
        <w:t xml:space="preserve"> </w:t>
      </w:r>
      <w:r w:rsidR="00BE66A1" w:rsidRPr="004335D8">
        <w:rPr>
          <w:b/>
          <w:sz w:val="20"/>
          <w:szCs w:val="20"/>
        </w:rPr>
        <w:t>“</w:t>
      </w:r>
      <w:r w:rsidR="005D028B" w:rsidRPr="004335D8">
        <w:rPr>
          <w:b/>
          <w:sz w:val="20"/>
          <w:szCs w:val="20"/>
        </w:rPr>
        <w:t>MINUTE</w:t>
      </w:r>
      <w:r w:rsidR="00BE66A1" w:rsidRPr="004335D8">
        <w:rPr>
          <w:b/>
          <w:sz w:val="20"/>
          <w:szCs w:val="20"/>
        </w:rPr>
        <w:t>S</w:t>
      </w:r>
      <w:r w:rsidR="005D028B" w:rsidRPr="004335D8">
        <w:rPr>
          <w:b/>
          <w:sz w:val="20"/>
          <w:szCs w:val="20"/>
        </w:rPr>
        <w:t xml:space="preserve"> RECORDING SHEET</w:t>
      </w:r>
      <w:r w:rsidR="00BE66A1" w:rsidRPr="004335D8">
        <w:rPr>
          <w:b/>
          <w:sz w:val="20"/>
          <w:szCs w:val="20"/>
        </w:rPr>
        <w:t>”</w:t>
      </w:r>
      <w:r>
        <w:rPr>
          <w:sz w:val="20"/>
          <w:szCs w:val="20"/>
        </w:rPr>
        <w:t>,</w:t>
      </w:r>
      <w:r w:rsidR="005D028B" w:rsidRPr="005D028B">
        <w:rPr>
          <w:sz w:val="20"/>
          <w:szCs w:val="20"/>
        </w:rPr>
        <w:t xml:space="preserve"> </w:t>
      </w:r>
      <w:r w:rsidR="00BE66A1" w:rsidRPr="004335D8">
        <w:rPr>
          <w:b/>
          <w:sz w:val="20"/>
          <w:szCs w:val="20"/>
        </w:rPr>
        <w:t>“</w:t>
      </w:r>
      <w:r w:rsidR="005D028B" w:rsidRPr="004335D8">
        <w:rPr>
          <w:b/>
          <w:sz w:val="20"/>
          <w:szCs w:val="20"/>
        </w:rPr>
        <w:t>SPONSORSHIP FORM</w:t>
      </w:r>
      <w:r w:rsidR="00BE66A1" w:rsidRPr="004335D8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C7276" w:rsidRPr="005D028B">
        <w:rPr>
          <w:rFonts w:eastAsiaTheme="minorEastAsia"/>
          <w:sz w:val="20"/>
          <w:szCs w:val="20"/>
        </w:rPr>
        <w:t xml:space="preserve">and </w:t>
      </w:r>
      <w:r w:rsidRPr="004335D8">
        <w:rPr>
          <w:rFonts w:eastAsiaTheme="minorEastAsia"/>
          <w:b/>
          <w:sz w:val="20"/>
          <w:szCs w:val="20"/>
        </w:rPr>
        <w:t xml:space="preserve">collected sponsorship </w:t>
      </w:r>
      <w:r w:rsidR="00BC7276" w:rsidRPr="004335D8">
        <w:rPr>
          <w:rFonts w:eastAsiaTheme="minorEastAsia"/>
          <w:b/>
          <w:sz w:val="20"/>
          <w:szCs w:val="20"/>
        </w:rPr>
        <w:t>money</w:t>
      </w:r>
      <w:r w:rsidR="00BC7276" w:rsidRPr="005D028B">
        <w:rPr>
          <w:rFonts w:eastAsiaTheme="minorEastAsia"/>
          <w:sz w:val="20"/>
          <w:szCs w:val="20"/>
        </w:rPr>
        <w:t xml:space="preserve"> in an envelope labeled </w:t>
      </w:r>
      <w:r w:rsidR="00BC7276" w:rsidRPr="005D028B">
        <w:rPr>
          <w:rFonts w:eastAsiaTheme="minorEastAsia"/>
          <w:b/>
          <w:sz w:val="20"/>
          <w:szCs w:val="20"/>
        </w:rPr>
        <w:t>PTA READ-A-THON</w:t>
      </w:r>
      <w:r w:rsidR="00587B23" w:rsidRPr="005D028B">
        <w:rPr>
          <w:rFonts w:eastAsiaTheme="minorEastAsia"/>
          <w:sz w:val="20"/>
          <w:szCs w:val="20"/>
        </w:rPr>
        <w:t xml:space="preserve">. </w:t>
      </w:r>
      <w:r>
        <w:rPr>
          <w:rFonts w:eastAsiaTheme="minorEastAsia"/>
          <w:sz w:val="20"/>
          <w:szCs w:val="20"/>
        </w:rPr>
        <w:t xml:space="preserve">Give </w:t>
      </w:r>
      <w:r w:rsidR="00587B23" w:rsidRPr="005D028B">
        <w:rPr>
          <w:rFonts w:eastAsiaTheme="minorEastAsia"/>
          <w:sz w:val="20"/>
          <w:szCs w:val="20"/>
        </w:rPr>
        <w:t xml:space="preserve">envelope to </w:t>
      </w:r>
      <w:r w:rsidR="00F76999" w:rsidRPr="005D028B">
        <w:rPr>
          <w:rFonts w:eastAsiaTheme="minorEastAsia"/>
          <w:sz w:val="20"/>
          <w:szCs w:val="20"/>
        </w:rPr>
        <w:t>your teacher or main office</w:t>
      </w:r>
      <w:r w:rsidR="00587B23" w:rsidRPr="005D028B">
        <w:rPr>
          <w:rFonts w:eastAsiaTheme="minorEastAsia"/>
          <w:sz w:val="20"/>
          <w:szCs w:val="20"/>
        </w:rPr>
        <w:t xml:space="preserve"> to be </w:t>
      </w:r>
      <w:r w:rsidR="00797C3B">
        <w:rPr>
          <w:rFonts w:eastAsiaTheme="minorEastAsia"/>
          <w:sz w:val="20"/>
          <w:szCs w:val="20"/>
        </w:rPr>
        <w:t>placed</w:t>
      </w:r>
      <w:r w:rsidR="00587B23" w:rsidRPr="005D028B">
        <w:rPr>
          <w:rFonts w:eastAsiaTheme="minorEastAsia"/>
          <w:sz w:val="20"/>
          <w:szCs w:val="20"/>
        </w:rPr>
        <w:t xml:space="preserve"> in the PTA mailbox</w:t>
      </w:r>
      <w:r w:rsidR="00F76999" w:rsidRPr="005D028B">
        <w:rPr>
          <w:rFonts w:eastAsiaTheme="minorEastAsia"/>
          <w:sz w:val="20"/>
          <w:szCs w:val="20"/>
        </w:rPr>
        <w:t xml:space="preserve">. </w:t>
      </w: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</w:t>
      </w:r>
      <w:r w:rsidR="004F4120">
        <w:rPr>
          <w:rFonts w:eastAsiaTheme="minorEastAsia"/>
          <w:sz w:val="20"/>
          <w:szCs w:val="20"/>
        </w:rPr>
        <w:t xml:space="preserve">                  </w:t>
      </w:r>
      <w:r w:rsidR="00797C3B" w:rsidRPr="00913B0C">
        <w:rPr>
          <w:b/>
          <w:i/>
          <w:sz w:val="20"/>
          <w:szCs w:val="20"/>
        </w:rPr>
        <w:t xml:space="preserve">All forms and money </w:t>
      </w:r>
      <w:r w:rsidR="00797C3B">
        <w:rPr>
          <w:b/>
          <w:i/>
          <w:sz w:val="20"/>
          <w:szCs w:val="20"/>
        </w:rPr>
        <w:t>are due</w:t>
      </w:r>
      <w:r w:rsidR="00797C3B" w:rsidRPr="00913B0C">
        <w:rPr>
          <w:b/>
          <w:i/>
          <w:sz w:val="20"/>
          <w:szCs w:val="20"/>
        </w:rPr>
        <w:t xml:space="preserve"> by April </w:t>
      </w:r>
      <w:r w:rsidR="00362350">
        <w:rPr>
          <w:b/>
          <w:i/>
          <w:sz w:val="20"/>
          <w:szCs w:val="20"/>
        </w:rPr>
        <w:t>8</w:t>
      </w:r>
      <w:r w:rsidR="00362350" w:rsidRPr="00362350">
        <w:rPr>
          <w:b/>
          <w:i/>
          <w:sz w:val="20"/>
          <w:szCs w:val="20"/>
          <w:vertAlign w:val="superscript"/>
        </w:rPr>
        <w:t>th</w:t>
      </w:r>
      <w:r w:rsidR="00797C3B">
        <w:rPr>
          <w:b/>
          <w:i/>
          <w:sz w:val="20"/>
          <w:szCs w:val="20"/>
        </w:rPr>
        <w:t xml:space="preserve"> in order to receive a participation </w:t>
      </w:r>
      <w:r w:rsidR="00797C3B" w:rsidRPr="00913B0C">
        <w:rPr>
          <w:b/>
          <w:i/>
          <w:sz w:val="20"/>
          <w:szCs w:val="20"/>
        </w:rPr>
        <w:t>prize</w:t>
      </w:r>
      <w:r w:rsidR="00797C3B">
        <w:rPr>
          <w:b/>
          <w:i/>
          <w:sz w:val="20"/>
          <w:szCs w:val="20"/>
        </w:rPr>
        <w:t xml:space="preserve"> and to be eligible for other raffles and prizes.</w:t>
      </w:r>
    </w:p>
    <w:sectPr w:rsidR="005F22EE" w:rsidSect="004F4120">
      <w:footerReference w:type="default" r:id="rId8"/>
      <w:pgSz w:w="15840" w:h="12240" w:orient="landscape" w:code="1"/>
      <w:pgMar w:top="432" w:right="576" w:bottom="576" w:left="576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D10E" w14:textId="77777777" w:rsidR="006E73F0" w:rsidRDefault="006E73F0">
      <w:pPr>
        <w:spacing w:before="0" w:after="0" w:line="240" w:lineRule="auto"/>
      </w:pPr>
      <w:r>
        <w:separator/>
      </w:r>
    </w:p>
  </w:endnote>
  <w:endnote w:type="continuationSeparator" w:id="0">
    <w:p w14:paraId="13B1682E" w14:textId="77777777" w:rsidR="006E73F0" w:rsidRDefault="006E73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9453"/>
      <w:gridCol w:w="573"/>
      <w:gridCol w:w="4662"/>
    </w:tblGrid>
    <w:tr w:rsidR="005D5BF5" w14:paraId="0C503AED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3662B9EC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04835846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3DDE181F" w14:textId="77777777" w:rsidR="005D5BF5" w:rsidRDefault="005D5BF5">
          <w:pPr>
            <w:pStyle w:val="TableSpace"/>
          </w:pPr>
        </w:p>
      </w:tc>
    </w:tr>
    <w:tr w:rsidR="005D5BF5" w14:paraId="2647A8BF" w14:textId="77777777" w:rsidTr="005D5BF5">
      <w:tc>
        <w:tcPr>
          <w:tcW w:w="3215" w:type="pct"/>
        </w:tcPr>
        <w:p w14:paraId="7CF14B85" w14:textId="77777777" w:rsidR="005D5BF5" w:rsidRPr="004F4120" w:rsidRDefault="00C82495">
          <w:pPr>
            <w:pStyle w:val="Footer"/>
            <w:rPr>
              <w:sz w:val="20"/>
              <w:szCs w:val="20"/>
            </w:rPr>
          </w:pPr>
          <w:r w:rsidRPr="004F4120">
            <w:rPr>
              <w:sz w:val="20"/>
              <w:szCs w:val="20"/>
            </w:rPr>
            <w:t xml:space="preserve">For more information go to: </w:t>
          </w:r>
          <w:hyperlink r:id="rId1" w:history="1">
            <w:r w:rsidRPr="004F4120">
              <w:rPr>
                <w:rStyle w:val="Hyperlink"/>
                <w:sz w:val="20"/>
                <w:szCs w:val="20"/>
              </w:rPr>
              <w:t>www.burntmillses.digitalpto.com</w:t>
            </w:r>
          </w:hyperlink>
          <w:r w:rsidRPr="004F4120">
            <w:rPr>
              <w:sz w:val="20"/>
              <w:szCs w:val="20"/>
            </w:rPr>
            <w:t xml:space="preserve"> </w:t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4FEB1AB6" w14:textId="77777777" w:rsidR="005D5BF5" w:rsidRDefault="005D5BF5">
          <w:pPr>
            <w:pStyle w:val="Footer"/>
          </w:pPr>
        </w:p>
      </w:tc>
      <w:tc>
        <w:tcPr>
          <w:tcW w:w="1585" w:type="pct"/>
        </w:tcPr>
        <w:p w14:paraId="096C9974" w14:textId="37A32AF5" w:rsidR="005D5BF5" w:rsidRDefault="005D5BF5">
          <w:pPr>
            <w:pStyle w:val="Footer"/>
          </w:pPr>
        </w:p>
      </w:tc>
    </w:tr>
    <w:tr w:rsidR="005D5BF5" w14:paraId="03872378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2621644E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6A11D1A9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48A52B9E" w14:textId="77777777" w:rsidR="005D5BF5" w:rsidRDefault="005D5BF5">
          <w:pPr>
            <w:pStyle w:val="TableSpace"/>
          </w:pPr>
        </w:p>
      </w:tc>
    </w:tr>
  </w:tbl>
  <w:p w14:paraId="7268689D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76E4" w14:textId="77777777" w:rsidR="006E73F0" w:rsidRDefault="006E73F0">
      <w:pPr>
        <w:spacing w:before="0" w:after="0" w:line="240" w:lineRule="auto"/>
      </w:pPr>
      <w:r>
        <w:separator/>
      </w:r>
    </w:p>
  </w:footnote>
  <w:footnote w:type="continuationSeparator" w:id="0">
    <w:p w14:paraId="5B1EFEBF" w14:textId="77777777" w:rsidR="006E73F0" w:rsidRDefault="006E73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39"/>
    <w:multiLevelType w:val="hybridMultilevel"/>
    <w:tmpl w:val="16B22E0E"/>
    <w:lvl w:ilvl="0" w:tplc="BC78E7C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4C66822"/>
    <w:multiLevelType w:val="hybridMultilevel"/>
    <w:tmpl w:val="C8840BB6"/>
    <w:lvl w:ilvl="0" w:tplc="CAE40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E66"/>
    <w:multiLevelType w:val="hybridMultilevel"/>
    <w:tmpl w:val="976C8090"/>
    <w:lvl w:ilvl="0" w:tplc="92541914">
      <w:start w:val="1"/>
      <w:numFmt w:val="bullet"/>
      <w:lvlText w:val="-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FC72124"/>
    <w:multiLevelType w:val="hybridMultilevel"/>
    <w:tmpl w:val="BB72A04E"/>
    <w:lvl w:ilvl="0" w:tplc="F11A19D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81D"/>
    <w:multiLevelType w:val="hybridMultilevel"/>
    <w:tmpl w:val="1610BA7C"/>
    <w:lvl w:ilvl="0" w:tplc="CD54B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8DE"/>
    <w:multiLevelType w:val="hybridMultilevel"/>
    <w:tmpl w:val="1AEC47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5A02A0"/>
    <w:multiLevelType w:val="hybridMultilevel"/>
    <w:tmpl w:val="E75418B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E8C32B6"/>
    <w:multiLevelType w:val="hybridMultilevel"/>
    <w:tmpl w:val="6CA447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FC57858"/>
    <w:multiLevelType w:val="hybridMultilevel"/>
    <w:tmpl w:val="69D0B7DE"/>
    <w:lvl w:ilvl="0" w:tplc="D6EE1484">
      <w:numFmt w:val="bullet"/>
      <w:lvlText w:val=""/>
      <w:lvlJc w:val="left"/>
      <w:pPr>
        <w:ind w:left="504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5"/>
    <w:rsid w:val="000313A1"/>
    <w:rsid w:val="000351A8"/>
    <w:rsid w:val="00053356"/>
    <w:rsid w:val="000D7405"/>
    <w:rsid w:val="000E7057"/>
    <w:rsid w:val="0010188A"/>
    <w:rsid w:val="001B31B8"/>
    <w:rsid w:val="001F787D"/>
    <w:rsid w:val="00212513"/>
    <w:rsid w:val="00260CD6"/>
    <w:rsid w:val="00280FDE"/>
    <w:rsid w:val="00285252"/>
    <w:rsid w:val="002C0C22"/>
    <w:rsid w:val="00324BBF"/>
    <w:rsid w:val="0032788A"/>
    <w:rsid w:val="00327BCE"/>
    <w:rsid w:val="00352746"/>
    <w:rsid w:val="00352DC6"/>
    <w:rsid w:val="00362350"/>
    <w:rsid w:val="00380703"/>
    <w:rsid w:val="00392882"/>
    <w:rsid w:val="003A17D9"/>
    <w:rsid w:val="003B262E"/>
    <w:rsid w:val="003B4B3C"/>
    <w:rsid w:val="00417393"/>
    <w:rsid w:val="00420A36"/>
    <w:rsid w:val="0042789B"/>
    <w:rsid w:val="004335D8"/>
    <w:rsid w:val="004A6616"/>
    <w:rsid w:val="004F279A"/>
    <w:rsid w:val="004F4120"/>
    <w:rsid w:val="00585371"/>
    <w:rsid w:val="00587B23"/>
    <w:rsid w:val="00591193"/>
    <w:rsid w:val="00595D0B"/>
    <w:rsid w:val="005A3F15"/>
    <w:rsid w:val="005C1C18"/>
    <w:rsid w:val="005D028B"/>
    <w:rsid w:val="005D5BF5"/>
    <w:rsid w:val="005E153B"/>
    <w:rsid w:val="005F22EE"/>
    <w:rsid w:val="005F32EC"/>
    <w:rsid w:val="0065620F"/>
    <w:rsid w:val="00692947"/>
    <w:rsid w:val="006A0673"/>
    <w:rsid w:val="006B68AD"/>
    <w:rsid w:val="006C32EC"/>
    <w:rsid w:val="006E73F0"/>
    <w:rsid w:val="006F51A7"/>
    <w:rsid w:val="0070460A"/>
    <w:rsid w:val="00740D4C"/>
    <w:rsid w:val="00746329"/>
    <w:rsid w:val="0078391C"/>
    <w:rsid w:val="00797C3B"/>
    <w:rsid w:val="007C06D6"/>
    <w:rsid w:val="007C0F3E"/>
    <w:rsid w:val="007C26D7"/>
    <w:rsid w:val="007D1DCE"/>
    <w:rsid w:val="00823731"/>
    <w:rsid w:val="00866DFA"/>
    <w:rsid w:val="0087209C"/>
    <w:rsid w:val="008D3FBA"/>
    <w:rsid w:val="008F1C02"/>
    <w:rsid w:val="00913B0C"/>
    <w:rsid w:val="009151D0"/>
    <w:rsid w:val="00944919"/>
    <w:rsid w:val="00956D4B"/>
    <w:rsid w:val="00957745"/>
    <w:rsid w:val="00994A58"/>
    <w:rsid w:val="00A364AD"/>
    <w:rsid w:val="00AB3060"/>
    <w:rsid w:val="00AD02E0"/>
    <w:rsid w:val="00AD2384"/>
    <w:rsid w:val="00AF1619"/>
    <w:rsid w:val="00B14DB0"/>
    <w:rsid w:val="00B17BB5"/>
    <w:rsid w:val="00B2644D"/>
    <w:rsid w:val="00B366AC"/>
    <w:rsid w:val="00BC5D48"/>
    <w:rsid w:val="00BC7276"/>
    <w:rsid w:val="00BE66A1"/>
    <w:rsid w:val="00C333D4"/>
    <w:rsid w:val="00C417E7"/>
    <w:rsid w:val="00C445F3"/>
    <w:rsid w:val="00C82495"/>
    <w:rsid w:val="00CC01E6"/>
    <w:rsid w:val="00CE7421"/>
    <w:rsid w:val="00D173E5"/>
    <w:rsid w:val="00D27BD0"/>
    <w:rsid w:val="00D32517"/>
    <w:rsid w:val="00D971DD"/>
    <w:rsid w:val="00DB742B"/>
    <w:rsid w:val="00DF76B0"/>
    <w:rsid w:val="00E36CCE"/>
    <w:rsid w:val="00E479C7"/>
    <w:rsid w:val="00F76999"/>
    <w:rsid w:val="00F77863"/>
    <w:rsid w:val="00FA7B58"/>
    <w:rsid w:val="00FC657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B616"/>
  <w15:docId w15:val="{904135B4-B094-4DA0-84D7-5C5541E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4A6616"/>
  </w:style>
  <w:style w:type="paragraph" w:styleId="Heading1">
    <w:name w:val="heading 1"/>
    <w:basedOn w:val="Normal"/>
    <w:next w:val="Normal"/>
    <w:unhideWhenUsed/>
    <w:qFormat/>
    <w:rsid w:val="004A6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rsid w:val="004A6616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61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61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61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61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4A6616"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4A6616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4A6616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4A6616"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6616"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4A6616"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4A6616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rsid w:val="004A6616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A6616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4A6616"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4A66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rsid w:val="004A6616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rsid w:val="004A6616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4A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6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16"/>
  </w:style>
  <w:style w:type="character" w:customStyle="1" w:styleId="Heading4Char">
    <w:name w:val="Heading 4 Char"/>
    <w:basedOn w:val="DefaultParagraphFont"/>
    <w:link w:val="Heading4"/>
    <w:uiPriority w:val="9"/>
    <w:semiHidden/>
    <w:rsid w:val="004A6616"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616"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616"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495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351A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0533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B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  <w:tblStylePr w:type="band1Horz">
      <w:tblPr/>
      <w:tcPr>
        <w:tcBorders>
          <w:top w:val="single" w:sz="8" w:space="0" w:color="199BD0" w:themeColor="accent1"/>
          <w:left w:val="single" w:sz="8" w:space="0" w:color="199BD0" w:themeColor="accent1"/>
          <w:bottom w:val="single" w:sz="8" w:space="0" w:color="199BD0" w:themeColor="accent1"/>
          <w:right w:val="single" w:sz="8" w:space="0" w:color="199BD0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ntmillses.digital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104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Patrick Carey</cp:lastModifiedBy>
  <cp:revision>8</cp:revision>
  <dcterms:created xsi:type="dcterms:W3CDTF">2019-02-19T01:56:00Z</dcterms:created>
  <dcterms:modified xsi:type="dcterms:W3CDTF">2019-02-24T20:04:00Z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